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5CE" w:rsidRPr="00AB3FF4" w:rsidRDefault="008455CE" w:rsidP="003679DD">
      <w:pPr>
        <w:shd w:val="clear" w:color="auto" w:fill="FFFFFF"/>
        <w:jc w:val="center"/>
        <w:rPr>
          <w:b/>
          <w:sz w:val="32"/>
          <w:szCs w:val="32"/>
        </w:rPr>
      </w:pPr>
      <w:r w:rsidRPr="00AB3FF4">
        <w:rPr>
          <w:b/>
          <w:sz w:val="32"/>
          <w:szCs w:val="32"/>
        </w:rPr>
        <w:t>АДМИНИСТРАЦИЯ</w:t>
      </w:r>
    </w:p>
    <w:p w:rsidR="008455CE" w:rsidRPr="00AB3FF4" w:rsidRDefault="008455CE" w:rsidP="008455C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B3FF4">
        <w:rPr>
          <w:b/>
          <w:sz w:val="32"/>
          <w:szCs w:val="32"/>
        </w:rPr>
        <w:t>КРАСНОВСКОГО СЕЛЬСКОГО ПОСЕЛЕНИЯ</w:t>
      </w:r>
    </w:p>
    <w:p w:rsidR="008455CE" w:rsidRPr="00AB3FF4" w:rsidRDefault="008455CE" w:rsidP="008455CE">
      <w:pPr>
        <w:keepNext/>
        <w:jc w:val="center"/>
        <w:outlineLvl w:val="2"/>
        <w:rPr>
          <w:b/>
          <w:bCs/>
          <w:sz w:val="32"/>
          <w:szCs w:val="32"/>
        </w:rPr>
      </w:pPr>
      <w:r w:rsidRPr="00AB3FF4">
        <w:rPr>
          <w:b/>
          <w:bCs/>
          <w:sz w:val="32"/>
          <w:szCs w:val="32"/>
        </w:rPr>
        <w:t>ТАРАСОВСКОГО РАЙОНА РОСТОВСКОЙ ОБЛАСТИ</w:t>
      </w:r>
    </w:p>
    <w:p w:rsidR="008455CE" w:rsidRPr="00AB3FF4" w:rsidRDefault="008455CE" w:rsidP="008455CE">
      <w:pPr>
        <w:shd w:val="clear" w:color="auto" w:fill="FFFFFF"/>
        <w:jc w:val="center"/>
        <w:rPr>
          <w:b/>
          <w:sz w:val="32"/>
          <w:szCs w:val="32"/>
        </w:rPr>
      </w:pPr>
    </w:p>
    <w:p w:rsidR="008455CE" w:rsidRPr="00AB3FF4" w:rsidRDefault="008455CE" w:rsidP="008455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AB3FF4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8455CE" w:rsidRPr="00AB3FF4" w:rsidRDefault="008455CE" w:rsidP="003679DD">
      <w:pPr>
        <w:spacing w:line="276" w:lineRule="auto"/>
        <w:rPr>
          <w:b/>
          <w:bCs/>
          <w:color w:val="000000"/>
          <w:spacing w:val="-2"/>
          <w:sz w:val="32"/>
          <w:szCs w:val="40"/>
        </w:rPr>
      </w:pPr>
    </w:p>
    <w:p w:rsidR="008455CE" w:rsidRPr="00AB3FF4" w:rsidRDefault="003679DD" w:rsidP="008455C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8455CE" w:rsidRPr="00AB3FF4">
        <w:rPr>
          <w:sz w:val="28"/>
          <w:szCs w:val="28"/>
        </w:rPr>
        <w:t xml:space="preserve">.10.2018 г.                                  </w:t>
      </w:r>
      <w:r w:rsidR="008455CE" w:rsidRPr="003679DD">
        <w:rPr>
          <w:sz w:val="28"/>
          <w:szCs w:val="28"/>
        </w:rPr>
        <w:t>№</w:t>
      </w:r>
      <w:r w:rsidR="008455CE" w:rsidRPr="00AB3FF4">
        <w:rPr>
          <w:b/>
          <w:sz w:val="28"/>
          <w:szCs w:val="28"/>
        </w:rPr>
        <w:t xml:space="preserve"> </w:t>
      </w:r>
      <w:r w:rsidR="008455CE" w:rsidRPr="00AB3FF4">
        <w:rPr>
          <w:sz w:val="28"/>
          <w:szCs w:val="28"/>
        </w:rPr>
        <w:t>80                            х. Верхний Митякин</w:t>
      </w:r>
    </w:p>
    <w:p w:rsidR="007D254C" w:rsidRDefault="007D254C" w:rsidP="007D254C">
      <w:pPr>
        <w:jc w:val="center"/>
        <w:rPr>
          <w:sz w:val="28"/>
          <w:szCs w:val="28"/>
        </w:rPr>
      </w:pPr>
    </w:p>
    <w:p w:rsidR="007D254C" w:rsidRDefault="007D254C" w:rsidP="007D254C">
      <w:pPr>
        <w:jc w:val="center"/>
        <w:rPr>
          <w:sz w:val="28"/>
          <w:szCs w:val="28"/>
        </w:rPr>
      </w:pPr>
    </w:p>
    <w:p w:rsidR="00065FE7" w:rsidRPr="00536E32" w:rsidRDefault="006A7CC5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 w:rsidRPr="00536E32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536E32">
        <w:rPr>
          <w:rFonts w:eastAsia="Calibri"/>
          <w:sz w:val="28"/>
          <w:szCs w:val="28"/>
          <w:lang w:eastAsia="en-US"/>
        </w:rPr>
        <w:br/>
        <w:t xml:space="preserve">Программы оптимизации расходов </w:t>
      </w:r>
      <w:r w:rsidRPr="00536E32">
        <w:rPr>
          <w:rFonts w:eastAsia="Calibri"/>
          <w:sz w:val="28"/>
          <w:szCs w:val="28"/>
          <w:lang w:eastAsia="en-US"/>
        </w:rPr>
        <w:br/>
        <w:t>бюджета</w:t>
      </w:r>
      <w:r w:rsidR="00065FE7" w:rsidRPr="00536E32">
        <w:rPr>
          <w:rFonts w:eastAsia="Calibri"/>
          <w:sz w:val="28"/>
          <w:szCs w:val="28"/>
          <w:lang w:eastAsia="en-US"/>
        </w:rPr>
        <w:t xml:space="preserve"> </w:t>
      </w:r>
      <w:r w:rsidR="00536E32" w:rsidRPr="00536E32">
        <w:rPr>
          <w:rFonts w:eastAsia="Calibri"/>
          <w:sz w:val="28"/>
          <w:szCs w:val="28"/>
          <w:lang w:eastAsia="en-US"/>
        </w:rPr>
        <w:t>Красновского</w:t>
      </w:r>
      <w:r w:rsidR="00065FE7" w:rsidRPr="00536E32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6A7CC5" w:rsidRPr="00536E32" w:rsidRDefault="007D254C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 w:rsidRPr="00536E32">
        <w:rPr>
          <w:rFonts w:eastAsia="Calibri"/>
          <w:sz w:val="28"/>
          <w:szCs w:val="28"/>
          <w:lang w:eastAsia="en-US"/>
        </w:rPr>
        <w:t xml:space="preserve"> Тарасовского района</w:t>
      </w:r>
      <w:r w:rsidR="006A7CC5" w:rsidRPr="00536E32">
        <w:rPr>
          <w:rFonts w:eastAsia="Calibri"/>
          <w:sz w:val="28"/>
          <w:szCs w:val="28"/>
          <w:lang w:eastAsia="en-US"/>
        </w:rPr>
        <w:t xml:space="preserve"> </w:t>
      </w:r>
      <w:r w:rsidR="005400E3" w:rsidRPr="00536E32">
        <w:rPr>
          <w:rFonts w:eastAsia="Calibri"/>
          <w:sz w:val="28"/>
          <w:szCs w:val="28"/>
          <w:lang w:eastAsia="en-US"/>
        </w:rPr>
        <w:t>до 2020</w:t>
      </w:r>
      <w:r w:rsidR="006A7CC5" w:rsidRPr="00536E32">
        <w:rPr>
          <w:rFonts w:eastAsia="Calibri"/>
          <w:sz w:val="28"/>
          <w:szCs w:val="28"/>
          <w:lang w:eastAsia="en-US"/>
        </w:rPr>
        <w:t xml:space="preserve"> год</w:t>
      </w:r>
      <w:r w:rsidR="005400E3" w:rsidRPr="00536E32">
        <w:rPr>
          <w:rFonts w:eastAsia="Calibri"/>
          <w:sz w:val="28"/>
          <w:szCs w:val="28"/>
          <w:lang w:eastAsia="en-US"/>
        </w:rPr>
        <w:t>а</w:t>
      </w:r>
    </w:p>
    <w:p w:rsidR="006A7CC5" w:rsidRDefault="006A7CC5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</w:p>
    <w:p w:rsidR="00536E32" w:rsidRDefault="006A7CC5" w:rsidP="00E70A9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70A96" w:rsidRPr="00E70A96">
        <w:rPr>
          <w:sz w:val="28"/>
          <w:szCs w:val="28"/>
        </w:rPr>
        <w:t xml:space="preserve">соответствии с </w:t>
      </w:r>
      <w:r w:rsidR="00E70A96">
        <w:rPr>
          <w:sz w:val="28"/>
          <w:szCs w:val="28"/>
        </w:rPr>
        <w:t xml:space="preserve">пунктом </w:t>
      </w:r>
      <w:r w:rsidR="00707BEF" w:rsidRPr="00707BEF">
        <w:rPr>
          <w:sz w:val="28"/>
          <w:szCs w:val="28"/>
        </w:rPr>
        <w:t>8</w:t>
      </w:r>
      <w:r w:rsidR="00E70A96">
        <w:rPr>
          <w:sz w:val="28"/>
          <w:szCs w:val="28"/>
        </w:rPr>
        <w:t xml:space="preserve"> распоряжения </w:t>
      </w:r>
      <w:r w:rsidR="00DF1E36">
        <w:rPr>
          <w:sz w:val="28"/>
          <w:szCs w:val="28"/>
        </w:rPr>
        <w:t>П</w:t>
      </w:r>
      <w:r w:rsidR="00E70A96">
        <w:rPr>
          <w:sz w:val="28"/>
          <w:szCs w:val="28"/>
        </w:rPr>
        <w:t xml:space="preserve">равительства Ростовской области от </w:t>
      </w:r>
      <w:r w:rsidR="00707BEF" w:rsidRPr="00707BEF">
        <w:rPr>
          <w:sz w:val="28"/>
          <w:szCs w:val="28"/>
        </w:rPr>
        <w:t>21</w:t>
      </w:r>
      <w:r w:rsidR="00E70A96">
        <w:rPr>
          <w:sz w:val="28"/>
          <w:szCs w:val="28"/>
        </w:rPr>
        <w:t>.0</w:t>
      </w:r>
      <w:r w:rsidR="00707BEF" w:rsidRPr="00707BEF">
        <w:rPr>
          <w:sz w:val="28"/>
          <w:szCs w:val="28"/>
        </w:rPr>
        <w:t>9</w:t>
      </w:r>
      <w:r w:rsidR="00E70A96">
        <w:rPr>
          <w:sz w:val="28"/>
          <w:szCs w:val="28"/>
        </w:rPr>
        <w:t>.201</w:t>
      </w:r>
      <w:r w:rsidR="00707BEF" w:rsidRPr="00707BEF">
        <w:rPr>
          <w:sz w:val="28"/>
          <w:szCs w:val="28"/>
        </w:rPr>
        <w:t>8</w:t>
      </w:r>
      <w:r w:rsidR="00707BEF">
        <w:rPr>
          <w:sz w:val="28"/>
          <w:szCs w:val="28"/>
        </w:rPr>
        <w:t xml:space="preserve"> № </w:t>
      </w:r>
      <w:r w:rsidR="00707BEF" w:rsidRPr="00707BEF">
        <w:rPr>
          <w:sz w:val="28"/>
          <w:szCs w:val="28"/>
        </w:rPr>
        <w:t>5</w:t>
      </w:r>
      <w:r w:rsidR="00E70A96">
        <w:rPr>
          <w:sz w:val="28"/>
          <w:szCs w:val="28"/>
        </w:rPr>
        <w:t xml:space="preserve">67 «Об утверждении </w:t>
      </w:r>
      <w:r w:rsidR="00707BEF">
        <w:rPr>
          <w:sz w:val="28"/>
          <w:szCs w:val="28"/>
        </w:rPr>
        <w:t>Плана мероприятий по росту доходного потенциала Ростовской области,</w:t>
      </w:r>
      <w:r w:rsidR="00E70A96">
        <w:rPr>
          <w:sz w:val="28"/>
          <w:szCs w:val="28"/>
        </w:rPr>
        <w:t xml:space="preserve"> оптимизации расходов областного бюджета</w:t>
      </w:r>
      <w:r w:rsidR="00707BEF">
        <w:rPr>
          <w:sz w:val="28"/>
          <w:szCs w:val="28"/>
        </w:rPr>
        <w:t xml:space="preserve"> и сокращению государственного долга Ростовской области до 2020 года</w:t>
      </w:r>
      <w:r w:rsidR="00E70A96">
        <w:rPr>
          <w:sz w:val="28"/>
          <w:szCs w:val="28"/>
        </w:rPr>
        <w:t>»</w:t>
      </w:r>
      <w:r w:rsidR="00942CF4">
        <w:rPr>
          <w:sz w:val="28"/>
          <w:szCs w:val="28"/>
        </w:rPr>
        <w:t>,</w:t>
      </w:r>
      <w:r w:rsidR="00E70A96">
        <w:rPr>
          <w:sz w:val="28"/>
          <w:szCs w:val="28"/>
        </w:rPr>
        <w:t xml:space="preserve"> Администрация </w:t>
      </w:r>
      <w:r w:rsidR="00536E32">
        <w:rPr>
          <w:sz w:val="28"/>
          <w:szCs w:val="28"/>
        </w:rPr>
        <w:t>Красновского</w:t>
      </w:r>
      <w:r w:rsidR="00065FE7">
        <w:rPr>
          <w:sz w:val="28"/>
          <w:szCs w:val="28"/>
        </w:rPr>
        <w:t xml:space="preserve"> сельского поселения</w:t>
      </w:r>
    </w:p>
    <w:p w:rsidR="00536E32" w:rsidRDefault="00536E32" w:rsidP="00E70A96">
      <w:pPr>
        <w:spacing w:line="288" w:lineRule="auto"/>
        <w:ind w:firstLine="709"/>
        <w:jc w:val="both"/>
        <w:rPr>
          <w:sz w:val="28"/>
          <w:szCs w:val="28"/>
        </w:rPr>
      </w:pPr>
    </w:p>
    <w:p w:rsidR="00E70A96" w:rsidRDefault="00536E32" w:rsidP="00536E32">
      <w:pPr>
        <w:spacing w:line="288" w:lineRule="auto"/>
        <w:ind w:firstLine="709"/>
        <w:jc w:val="center"/>
        <w:rPr>
          <w:spacing w:val="70"/>
          <w:sz w:val="28"/>
          <w:szCs w:val="28"/>
        </w:rPr>
      </w:pPr>
      <w:r>
        <w:rPr>
          <w:spacing w:val="70"/>
          <w:sz w:val="28"/>
          <w:szCs w:val="28"/>
        </w:rPr>
        <w:t>ПОСТАНОВЛЯЕТ:</w:t>
      </w:r>
    </w:p>
    <w:p w:rsidR="00536E32" w:rsidRPr="00536E32" w:rsidRDefault="00536E32" w:rsidP="00536E32">
      <w:pPr>
        <w:spacing w:line="288" w:lineRule="auto"/>
        <w:ind w:firstLine="709"/>
        <w:jc w:val="center"/>
        <w:rPr>
          <w:sz w:val="28"/>
          <w:szCs w:val="28"/>
        </w:rPr>
      </w:pP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>
        <w:rPr>
          <w:sz w:val="28"/>
          <w:szCs w:val="28"/>
        </w:rPr>
        <w:t>Утвердить Программу оптимизации расходов бюджета</w:t>
      </w:r>
      <w:r w:rsidR="007D254C">
        <w:rPr>
          <w:sz w:val="28"/>
          <w:szCs w:val="28"/>
        </w:rPr>
        <w:t xml:space="preserve"> </w:t>
      </w:r>
      <w:r w:rsidR="00536E32">
        <w:rPr>
          <w:sz w:val="28"/>
          <w:szCs w:val="28"/>
        </w:rPr>
        <w:t>Красновского</w:t>
      </w:r>
      <w:r w:rsidR="00065FE7">
        <w:rPr>
          <w:sz w:val="28"/>
          <w:szCs w:val="28"/>
        </w:rPr>
        <w:t xml:space="preserve"> сельского поселения </w:t>
      </w:r>
      <w:r w:rsidR="007D254C">
        <w:rPr>
          <w:sz w:val="28"/>
          <w:szCs w:val="28"/>
        </w:rPr>
        <w:t xml:space="preserve">Тарасовского района </w:t>
      </w:r>
      <w:r w:rsidR="00707BEF">
        <w:rPr>
          <w:sz w:val="28"/>
          <w:szCs w:val="28"/>
        </w:rPr>
        <w:t>до 2020</w:t>
      </w:r>
      <w:r>
        <w:rPr>
          <w:sz w:val="28"/>
          <w:szCs w:val="28"/>
        </w:rPr>
        <w:t xml:space="preserve"> год</w:t>
      </w:r>
      <w:r w:rsidR="00707BEF">
        <w:rPr>
          <w:sz w:val="28"/>
          <w:szCs w:val="28"/>
        </w:rPr>
        <w:t>а</w:t>
      </w:r>
      <w:r>
        <w:rPr>
          <w:sz w:val="28"/>
          <w:szCs w:val="28"/>
        </w:rPr>
        <w:t xml:space="preserve"> согласно приложению № 1 к настоящему </w:t>
      </w:r>
      <w:r w:rsidR="00E70A96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065FE7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е устанавливать с 201</w:t>
      </w:r>
      <w:r w:rsidR="00707BEF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707BEF">
        <w:rPr>
          <w:rFonts w:eastAsia="Calibri"/>
          <w:sz w:val="28"/>
          <w:szCs w:val="28"/>
          <w:lang w:eastAsia="en-US"/>
        </w:rPr>
        <w:t xml:space="preserve">новых </w:t>
      </w:r>
      <w:r>
        <w:rPr>
          <w:rFonts w:eastAsia="Calibri"/>
          <w:sz w:val="28"/>
          <w:szCs w:val="28"/>
          <w:lang w:eastAsia="en-US"/>
        </w:rPr>
        <w:t>расходны</w:t>
      </w:r>
      <w:r w:rsidR="00707BEF">
        <w:rPr>
          <w:rFonts w:eastAsia="Calibri"/>
          <w:sz w:val="28"/>
          <w:szCs w:val="28"/>
          <w:lang w:eastAsia="en-US"/>
        </w:rPr>
        <w:t>х</w:t>
      </w:r>
      <w:r>
        <w:rPr>
          <w:rFonts w:eastAsia="Calibri"/>
          <w:sz w:val="28"/>
          <w:szCs w:val="28"/>
          <w:lang w:eastAsia="en-US"/>
        </w:rPr>
        <w:t xml:space="preserve"> обязательств, не связанны</w:t>
      </w:r>
      <w:r w:rsidR="00707BEF">
        <w:rPr>
          <w:rFonts w:eastAsia="Calibri"/>
          <w:sz w:val="28"/>
          <w:szCs w:val="28"/>
          <w:lang w:eastAsia="en-US"/>
        </w:rPr>
        <w:t>х</w:t>
      </w:r>
      <w:r>
        <w:rPr>
          <w:rFonts w:eastAsia="Calibri"/>
          <w:sz w:val="28"/>
          <w:szCs w:val="28"/>
          <w:lang w:eastAsia="en-US"/>
        </w:rPr>
        <w:t xml:space="preserve"> с решением вопросов, отнесенных Конституцией Российской Федерации и федеральными законами к полномочиям </w:t>
      </w:r>
      <w:r>
        <w:rPr>
          <w:sz w:val="28"/>
          <w:szCs w:val="28"/>
        </w:rPr>
        <w:t xml:space="preserve">органов </w:t>
      </w:r>
      <w:r w:rsidR="007D254C">
        <w:rPr>
          <w:sz w:val="28"/>
          <w:szCs w:val="28"/>
        </w:rPr>
        <w:t>местного самоуправления</w:t>
      </w:r>
      <w:r w:rsidR="00707BEF">
        <w:rPr>
          <w:sz w:val="28"/>
          <w:szCs w:val="28"/>
        </w:rPr>
        <w:t xml:space="preserve"> </w:t>
      </w:r>
      <w:r w:rsidR="00536E32">
        <w:rPr>
          <w:sz w:val="28"/>
          <w:szCs w:val="28"/>
        </w:rPr>
        <w:t>Красновского</w:t>
      </w:r>
      <w:r w:rsidR="00065FE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Установить на 2017 – 2019 годы запрет 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увеличение численности </w:t>
      </w:r>
      <w:r w:rsidR="007D254C">
        <w:rPr>
          <w:sz w:val="28"/>
          <w:szCs w:val="28"/>
        </w:rPr>
        <w:t xml:space="preserve">муниципальных служащих </w:t>
      </w:r>
      <w:r w:rsidR="00536E32">
        <w:rPr>
          <w:sz w:val="28"/>
          <w:szCs w:val="28"/>
        </w:rPr>
        <w:t>Красновского</w:t>
      </w:r>
      <w:r w:rsidR="00065FE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77EAB">
        <w:rPr>
          <w:sz w:val="28"/>
          <w:szCs w:val="28"/>
        </w:rPr>
        <w:t>4. </w:t>
      </w:r>
      <w:r w:rsidR="00817471" w:rsidRPr="00077EAB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36E32">
        <w:rPr>
          <w:rFonts w:eastAsia="Calibri"/>
          <w:sz w:val="28"/>
          <w:szCs w:val="28"/>
          <w:lang w:eastAsia="en-US"/>
        </w:rPr>
        <w:t>Красновского</w:t>
      </w:r>
      <w:r w:rsidR="00817471" w:rsidRPr="00077EAB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404C" w:rsidRPr="00077EAB">
        <w:rPr>
          <w:rFonts w:eastAsia="Calibri"/>
          <w:sz w:val="28"/>
          <w:szCs w:val="28"/>
          <w:lang w:eastAsia="en-US"/>
        </w:rPr>
        <w:t xml:space="preserve"> в срок до 1 ноября 2018 г. </w:t>
      </w:r>
      <w:r w:rsidR="00817471" w:rsidRPr="00077EAB">
        <w:rPr>
          <w:rFonts w:eastAsia="Calibri"/>
          <w:sz w:val="28"/>
          <w:szCs w:val="28"/>
          <w:lang w:eastAsia="en-US"/>
        </w:rPr>
        <w:t>провести анализ</w:t>
      </w:r>
      <w:r w:rsidR="00E9404C" w:rsidRPr="00077EAB">
        <w:rPr>
          <w:rFonts w:eastAsia="Calibri"/>
          <w:sz w:val="28"/>
          <w:szCs w:val="28"/>
          <w:lang w:eastAsia="en-US"/>
        </w:rPr>
        <w:t xml:space="preserve"> правовы</w:t>
      </w:r>
      <w:r w:rsidR="00817471" w:rsidRPr="00077EAB">
        <w:rPr>
          <w:rFonts w:eastAsia="Calibri"/>
          <w:sz w:val="28"/>
          <w:szCs w:val="28"/>
          <w:lang w:eastAsia="en-US"/>
        </w:rPr>
        <w:t>х</w:t>
      </w:r>
      <w:r w:rsidR="00E9404C" w:rsidRPr="00077EAB">
        <w:rPr>
          <w:rFonts w:eastAsia="Calibri"/>
          <w:sz w:val="28"/>
          <w:szCs w:val="28"/>
          <w:lang w:eastAsia="en-US"/>
        </w:rPr>
        <w:t xml:space="preserve"> акт</w:t>
      </w:r>
      <w:r w:rsidR="00817471" w:rsidRPr="00077EAB">
        <w:rPr>
          <w:rFonts w:eastAsia="Calibri"/>
          <w:sz w:val="28"/>
          <w:szCs w:val="28"/>
          <w:lang w:eastAsia="en-US"/>
        </w:rPr>
        <w:t>ов</w:t>
      </w:r>
      <w:r w:rsidR="00E9404C" w:rsidRPr="00077EAB">
        <w:rPr>
          <w:rFonts w:eastAsia="Calibri"/>
          <w:sz w:val="28"/>
          <w:szCs w:val="28"/>
          <w:lang w:eastAsia="en-US"/>
        </w:rPr>
        <w:t>, утверждающи</w:t>
      </w:r>
      <w:r w:rsidR="001B0AF2" w:rsidRPr="00077EAB">
        <w:rPr>
          <w:rFonts w:eastAsia="Calibri"/>
          <w:sz w:val="28"/>
          <w:szCs w:val="28"/>
          <w:lang w:eastAsia="en-US"/>
        </w:rPr>
        <w:t>х</w:t>
      </w:r>
      <w:r w:rsidR="00E9404C" w:rsidRPr="00077EAB">
        <w:rPr>
          <w:rFonts w:eastAsia="Calibri"/>
          <w:sz w:val="28"/>
          <w:szCs w:val="28"/>
          <w:lang w:eastAsia="en-US"/>
        </w:rPr>
        <w:t xml:space="preserve"> примерные положения об оплате труда работников подведомственных учреждений в части совершенствования порядка установления должностных окладов (ставок заработной платы) с учетом возможного высвобождения средств по итогам анализа штатных расписаний муниципальных учреждений </w:t>
      </w:r>
      <w:r w:rsidR="00536E32">
        <w:rPr>
          <w:rFonts w:eastAsia="Calibri"/>
          <w:sz w:val="28"/>
          <w:szCs w:val="28"/>
          <w:lang w:eastAsia="en-US"/>
        </w:rPr>
        <w:t>Красновского</w:t>
      </w:r>
      <w:r w:rsidR="00606A34" w:rsidRPr="00077EAB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077EAB">
        <w:rPr>
          <w:sz w:val="28"/>
          <w:szCs w:val="28"/>
        </w:rPr>
        <w:t>.</w:t>
      </w:r>
    </w:p>
    <w:p w:rsidR="00602BFB" w:rsidRDefault="00707BEF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606A34">
        <w:rPr>
          <w:sz w:val="28"/>
          <w:szCs w:val="28"/>
        </w:rPr>
        <w:t>О</w:t>
      </w:r>
      <w:r w:rsidR="00602BFB">
        <w:rPr>
          <w:sz w:val="28"/>
          <w:szCs w:val="28"/>
        </w:rPr>
        <w:t xml:space="preserve">беспечить соблюдение установленного Правительством Ростовской области норматива формирования расходов на содержание органов </w:t>
      </w:r>
      <w:r w:rsidR="00602BFB">
        <w:rPr>
          <w:color w:val="000000"/>
          <w:sz w:val="28"/>
          <w:szCs w:val="28"/>
        </w:rPr>
        <w:t>местного самоуправления муниципальных образований Ростовской области.</w:t>
      </w:r>
    </w:p>
    <w:p w:rsidR="00707BEF" w:rsidRDefault="00602BFB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606A34">
        <w:rPr>
          <w:color w:val="000000"/>
          <w:sz w:val="28"/>
          <w:szCs w:val="28"/>
        </w:rPr>
        <w:t xml:space="preserve">Администрации </w:t>
      </w:r>
      <w:r w:rsidR="00536E32">
        <w:rPr>
          <w:color w:val="000000"/>
          <w:sz w:val="28"/>
          <w:szCs w:val="28"/>
        </w:rPr>
        <w:t>Красновского</w:t>
      </w:r>
      <w:r w:rsidR="00606A34">
        <w:rPr>
          <w:color w:val="000000"/>
          <w:sz w:val="28"/>
          <w:szCs w:val="28"/>
        </w:rPr>
        <w:t xml:space="preserve"> сельского поселения формировать</w:t>
      </w:r>
      <w:r>
        <w:rPr>
          <w:color w:val="000000"/>
          <w:sz w:val="28"/>
          <w:szCs w:val="28"/>
        </w:rPr>
        <w:t>:</w:t>
      </w:r>
    </w:p>
    <w:p w:rsidR="00602BFB" w:rsidRDefault="00602BFB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6.1. Ежеквартально, не позднее 10 дней по истечении отчетного периода, отчет об исполнении Плана мероприятий по оптимизации расходов бюджета </w:t>
      </w:r>
      <w:r w:rsidR="00536E32">
        <w:rPr>
          <w:color w:val="000000"/>
          <w:sz w:val="28"/>
          <w:szCs w:val="28"/>
        </w:rPr>
        <w:t>Красновского</w:t>
      </w:r>
      <w:r w:rsidR="00A12220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и сокращению муниципального долга </w:t>
      </w:r>
      <w:r w:rsidR="00536E32">
        <w:rPr>
          <w:color w:val="000000"/>
          <w:sz w:val="28"/>
          <w:szCs w:val="28"/>
        </w:rPr>
        <w:t>Красновского</w:t>
      </w:r>
      <w:r w:rsidR="00A12220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до 2020 года по форме согласно приложению № 2.</w:t>
      </w:r>
    </w:p>
    <w:p w:rsidR="00602BFB" w:rsidRDefault="00602BFB" w:rsidP="00602BFB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В срок до 25 декабря 2018 г. информацию о реализации Плана мероприятий по оптимизации расходов бюджета</w:t>
      </w:r>
      <w:r w:rsidR="00A12220">
        <w:rPr>
          <w:color w:val="000000"/>
          <w:sz w:val="28"/>
          <w:szCs w:val="28"/>
        </w:rPr>
        <w:t xml:space="preserve"> </w:t>
      </w:r>
      <w:r w:rsidR="00536E32">
        <w:rPr>
          <w:color w:val="000000"/>
          <w:sz w:val="28"/>
          <w:szCs w:val="28"/>
        </w:rPr>
        <w:t>Красновского</w:t>
      </w:r>
      <w:r w:rsidR="00A12220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Тарасовского района и сокращению муниципального долга </w:t>
      </w:r>
      <w:r w:rsidR="00536E32">
        <w:rPr>
          <w:color w:val="000000"/>
          <w:sz w:val="28"/>
          <w:szCs w:val="28"/>
        </w:rPr>
        <w:t>Красновского</w:t>
      </w:r>
      <w:r w:rsidR="00A12220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до 2020 года по форме согласно приложению № 3.</w:t>
      </w:r>
    </w:p>
    <w:p w:rsidR="006A7CC5" w:rsidRDefault="005B7B59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6A7CC5">
        <w:rPr>
          <w:sz w:val="28"/>
          <w:szCs w:val="28"/>
        </w:rPr>
        <w:t>. </w:t>
      </w:r>
      <w:r w:rsidR="006A7CC5">
        <w:rPr>
          <w:rFonts w:eastAsia="Calibri"/>
          <w:sz w:val="28"/>
          <w:szCs w:val="28"/>
          <w:lang w:eastAsia="en-US"/>
        </w:rPr>
        <w:t xml:space="preserve">Настоящее </w:t>
      </w:r>
      <w:r w:rsidR="007D254C">
        <w:rPr>
          <w:rFonts w:eastAsia="Calibri"/>
          <w:sz w:val="28"/>
          <w:szCs w:val="28"/>
          <w:lang w:eastAsia="en-US"/>
        </w:rPr>
        <w:t>постановление</w:t>
      </w:r>
      <w:r w:rsidR="006A7CC5">
        <w:rPr>
          <w:rFonts w:eastAsia="Calibri"/>
          <w:sz w:val="28"/>
          <w:szCs w:val="28"/>
          <w:lang w:eastAsia="en-US"/>
        </w:rPr>
        <w:t xml:space="preserve"> вступает в силу со дня его официального </w:t>
      </w:r>
      <w:r w:rsidR="00A12220">
        <w:rPr>
          <w:rFonts w:eastAsia="Calibri"/>
          <w:sz w:val="28"/>
          <w:szCs w:val="28"/>
          <w:lang w:eastAsia="en-US"/>
        </w:rPr>
        <w:t>обнародования</w:t>
      </w:r>
      <w:r w:rsidR="006A7CC5">
        <w:rPr>
          <w:rFonts w:eastAsia="Calibri"/>
          <w:sz w:val="28"/>
          <w:szCs w:val="28"/>
          <w:lang w:eastAsia="en-US"/>
        </w:rPr>
        <w:t>.</w:t>
      </w:r>
    </w:p>
    <w:p w:rsidR="007D254C" w:rsidRPr="005F52BB" w:rsidRDefault="00F15AC7" w:rsidP="007D254C">
      <w:pPr>
        <w:pStyle w:val="a3"/>
        <w:tabs>
          <w:tab w:val="left" w:pos="795"/>
        </w:tabs>
        <w:suppressAutoHyphens/>
        <w:jc w:val="both"/>
      </w:pPr>
      <w:r>
        <w:rPr>
          <w:rFonts w:eastAsia="Calibri"/>
          <w:szCs w:val="28"/>
          <w:lang w:eastAsia="en-US"/>
        </w:rPr>
        <w:tab/>
      </w:r>
      <w:r w:rsidR="005B7B59">
        <w:rPr>
          <w:rFonts w:eastAsia="Calibri"/>
          <w:szCs w:val="28"/>
          <w:lang w:eastAsia="en-US"/>
        </w:rPr>
        <w:t>8</w:t>
      </w:r>
      <w:r w:rsidR="006A7CC5">
        <w:rPr>
          <w:rFonts w:eastAsia="Calibri"/>
          <w:szCs w:val="28"/>
          <w:lang w:eastAsia="en-US"/>
        </w:rPr>
        <w:t xml:space="preserve">. Контроль за исполнением настоящего </w:t>
      </w:r>
      <w:r w:rsidR="00E70A96">
        <w:rPr>
          <w:rFonts w:eastAsia="Calibri"/>
          <w:szCs w:val="28"/>
          <w:lang w:eastAsia="en-US"/>
        </w:rPr>
        <w:t>постановления</w:t>
      </w:r>
      <w:r w:rsidR="006A7CC5">
        <w:rPr>
          <w:rFonts w:eastAsia="Calibri"/>
          <w:szCs w:val="28"/>
          <w:lang w:eastAsia="en-US"/>
        </w:rPr>
        <w:t xml:space="preserve"> </w:t>
      </w:r>
      <w:r w:rsidR="00A12220">
        <w:rPr>
          <w:rFonts w:eastAsia="Calibri"/>
          <w:szCs w:val="28"/>
          <w:lang w:eastAsia="en-US"/>
        </w:rPr>
        <w:t>оставляю за собой</w:t>
      </w:r>
      <w:r w:rsidR="007D254C">
        <w:t>.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A7CC5" w:rsidRDefault="007D254C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12220" w:rsidRDefault="00536E32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A1222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12220">
        <w:rPr>
          <w:rFonts w:ascii="Times New Roman" w:hAnsi="Times New Roman" w:cs="Times New Roman"/>
          <w:sz w:val="28"/>
          <w:szCs w:val="28"/>
        </w:rPr>
        <w:tab/>
      </w:r>
      <w:r w:rsidR="00A122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22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="00A122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122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Бадаев</w:t>
      </w:r>
    </w:p>
    <w:p w:rsidR="006A7CC5" w:rsidRDefault="006A7CC5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spacing w:line="252" w:lineRule="auto"/>
        <w:rPr>
          <w:sz w:val="28"/>
          <w:szCs w:val="28"/>
        </w:rPr>
        <w:sectPr w:rsidR="006A7CC5" w:rsidSect="003679DD">
          <w:footerReference w:type="default" r:id="rId8"/>
          <w:pgSz w:w="11906" w:h="16838"/>
          <w:pgMar w:top="1134" w:right="567" w:bottom="1134" w:left="1134" w:header="709" w:footer="709" w:gutter="0"/>
          <w:cols w:space="720"/>
        </w:sectPr>
      </w:pPr>
    </w:p>
    <w:p w:rsidR="006A7CC5" w:rsidRDefault="006A7CC5" w:rsidP="00536E32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6A7CC5" w:rsidRDefault="006A7CC5" w:rsidP="00536E32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05F5A">
        <w:rPr>
          <w:sz w:val="28"/>
          <w:szCs w:val="28"/>
        </w:rPr>
        <w:t>постановлению</w:t>
      </w:r>
      <w:r w:rsidR="00536E32">
        <w:rPr>
          <w:sz w:val="28"/>
          <w:szCs w:val="28"/>
        </w:rPr>
        <w:t xml:space="preserve"> </w:t>
      </w:r>
      <w:r w:rsidR="00005F5A">
        <w:rPr>
          <w:sz w:val="28"/>
          <w:szCs w:val="28"/>
        </w:rPr>
        <w:t>Администрации</w:t>
      </w:r>
    </w:p>
    <w:p w:rsidR="00DC064A" w:rsidRDefault="00536E32" w:rsidP="00536E32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C064A">
        <w:rPr>
          <w:sz w:val="28"/>
          <w:szCs w:val="28"/>
        </w:rPr>
        <w:t>сельского поселения</w:t>
      </w:r>
    </w:p>
    <w:p w:rsidR="006A7CC5" w:rsidRDefault="006A7CC5" w:rsidP="00536E32">
      <w:pPr>
        <w:ind w:left="10773"/>
        <w:jc w:val="right"/>
        <w:rPr>
          <w:sz w:val="28"/>
        </w:rPr>
      </w:pPr>
      <w:r>
        <w:rPr>
          <w:sz w:val="28"/>
        </w:rPr>
        <w:t xml:space="preserve">от </w:t>
      </w:r>
      <w:r w:rsidR="003679DD">
        <w:rPr>
          <w:sz w:val="28"/>
        </w:rPr>
        <w:t>16</w:t>
      </w:r>
      <w:r w:rsidR="00081651">
        <w:rPr>
          <w:sz w:val="28"/>
        </w:rPr>
        <w:t>.10.2018</w:t>
      </w:r>
      <w:r>
        <w:rPr>
          <w:sz w:val="28"/>
        </w:rPr>
        <w:t xml:space="preserve"> № </w:t>
      </w:r>
      <w:r w:rsidR="00536E32">
        <w:rPr>
          <w:sz w:val="28"/>
        </w:rPr>
        <w:t>80</w:t>
      </w:r>
    </w:p>
    <w:p w:rsidR="006A7CC5" w:rsidRDefault="006A7CC5" w:rsidP="006A7CC5">
      <w:pPr>
        <w:jc w:val="center"/>
        <w:rPr>
          <w:b/>
          <w:bCs/>
          <w:sz w:val="28"/>
          <w:szCs w:val="28"/>
        </w:rPr>
      </w:pPr>
    </w:p>
    <w:p w:rsidR="00DC064A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br/>
        <w:t>оптимизации расходов бюджета</w:t>
      </w:r>
      <w:r w:rsidR="00DC064A">
        <w:rPr>
          <w:bCs/>
          <w:sz w:val="28"/>
          <w:szCs w:val="28"/>
        </w:rPr>
        <w:t xml:space="preserve"> </w:t>
      </w:r>
      <w:r w:rsidR="00536E32">
        <w:rPr>
          <w:bCs/>
          <w:sz w:val="28"/>
          <w:szCs w:val="28"/>
        </w:rPr>
        <w:t>Красновского</w:t>
      </w:r>
      <w:r w:rsidR="00DC064A">
        <w:rPr>
          <w:bCs/>
          <w:sz w:val="28"/>
          <w:szCs w:val="28"/>
        </w:rPr>
        <w:t xml:space="preserve"> сельского поселения</w:t>
      </w:r>
      <w:r w:rsidR="00005F5A">
        <w:rPr>
          <w:bCs/>
          <w:sz w:val="28"/>
          <w:szCs w:val="28"/>
        </w:rPr>
        <w:t xml:space="preserve"> Тарасовского района</w:t>
      </w:r>
      <w:r>
        <w:rPr>
          <w:bCs/>
          <w:sz w:val="28"/>
          <w:szCs w:val="28"/>
        </w:rPr>
        <w:t xml:space="preserve"> </w:t>
      </w:r>
    </w:p>
    <w:p w:rsidR="006A7CC5" w:rsidRDefault="00677E6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сокращению муниципального долга</w:t>
      </w:r>
      <w:r w:rsidR="00DC064A">
        <w:rPr>
          <w:bCs/>
          <w:sz w:val="28"/>
          <w:szCs w:val="28"/>
        </w:rPr>
        <w:t xml:space="preserve"> </w:t>
      </w:r>
      <w:r w:rsidR="00536E32">
        <w:rPr>
          <w:bCs/>
          <w:sz w:val="28"/>
          <w:szCs w:val="28"/>
        </w:rPr>
        <w:t>Красновского</w:t>
      </w:r>
      <w:r w:rsidR="00DC064A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до 2020</w:t>
      </w:r>
      <w:r w:rsidR="006A7CC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</w:p>
    <w:p w:rsidR="006A7CC5" w:rsidRDefault="006A7CC5" w:rsidP="006A7CC5">
      <w:pPr>
        <w:jc w:val="center"/>
        <w:rPr>
          <w:b/>
          <w:bCs/>
          <w:sz w:val="28"/>
          <w:szCs w:val="28"/>
        </w:rPr>
      </w:pPr>
    </w:p>
    <w:p w:rsidR="006A7CC5" w:rsidRDefault="006A7CC5" w:rsidP="006A7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E65" w:rsidRDefault="00677E65" w:rsidP="006A7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0"/>
        <w:gridCol w:w="5547"/>
        <w:gridCol w:w="2650"/>
        <w:gridCol w:w="1535"/>
        <w:gridCol w:w="1535"/>
        <w:gridCol w:w="1675"/>
        <w:gridCol w:w="1535"/>
      </w:tblGrid>
      <w:tr w:rsidR="00677E65" w:rsidRPr="009860DC" w:rsidTr="00092D90">
        <w:tc>
          <w:tcPr>
            <w:tcW w:w="683" w:type="dxa"/>
            <w:vMerge w:val="restart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№</w:t>
            </w:r>
          </w:p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495" w:type="dxa"/>
            <w:vMerge w:val="restart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25" w:type="dxa"/>
            <w:vMerge w:val="restart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521" w:type="dxa"/>
            <w:vMerge w:val="restart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4701" w:type="dxa"/>
            <w:gridSpan w:val="3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Финансовая оценка</w:t>
            </w:r>
          </w:p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(бюджетный эффект),</w:t>
            </w:r>
          </w:p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тыс. рублей*</w:t>
            </w:r>
          </w:p>
        </w:tc>
      </w:tr>
      <w:tr w:rsidR="00677E65" w:rsidRPr="009860DC" w:rsidTr="00092D90">
        <w:tc>
          <w:tcPr>
            <w:tcW w:w="683" w:type="dxa"/>
            <w:vMerge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  <w:vMerge/>
          </w:tcPr>
          <w:p w:rsidR="00677E65" w:rsidRPr="00E2003B" w:rsidRDefault="00677E65" w:rsidP="00092D90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625" w:type="dxa"/>
            <w:vMerge/>
          </w:tcPr>
          <w:p w:rsidR="00677E65" w:rsidRPr="00E2003B" w:rsidRDefault="00677E65" w:rsidP="00092D90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vMerge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659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521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2020 год</w:t>
            </w:r>
          </w:p>
        </w:tc>
      </w:tr>
    </w:tbl>
    <w:p w:rsidR="00677E65" w:rsidRPr="00045C40" w:rsidRDefault="00677E65" w:rsidP="00677E6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0"/>
        <w:gridCol w:w="5547"/>
        <w:gridCol w:w="2650"/>
        <w:gridCol w:w="1535"/>
        <w:gridCol w:w="1535"/>
        <w:gridCol w:w="1675"/>
        <w:gridCol w:w="1535"/>
      </w:tblGrid>
      <w:tr w:rsidR="00677E65" w:rsidRPr="009860DC" w:rsidTr="00677E65">
        <w:trPr>
          <w:tblHeader/>
        </w:trPr>
        <w:tc>
          <w:tcPr>
            <w:tcW w:w="690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47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0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3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3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</w:tr>
      <w:tr w:rsidR="00677E65" w:rsidRPr="009860DC" w:rsidTr="00677E65">
        <w:tc>
          <w:tcPr>
            <w:tcW w:w="15167" w:type="dxa"/>
            <w:gridSpan w:val="7"/>
          </w:tcPr>
          <w:p w:rsidR="00677E65" w:rsidRPr="00E2003B" w:rsidRDefault="00677E65" w:rsidP="00DC064A">
            <w:pPr>
              <w:pageBreakBefore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. Направления по оптимизации расходов </w:t>
            </w:r>
            <w:r w:rsidR="00DC064A">
              <w:rPr>
                <w:rFonts w:eastAsia="Calibri"/>
                <w:kern w:val="2"/>
                <w:sz w:val="24"/>
                <w:szCs w:val="24"/>
                <w:lang w:eastAsia="en-US"/>
              </w:rPr>
              <w:t>местного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бюджета</w:t>
            </w:r>
          </w:p>
        </w:tc>
      </w:tr>
      <w:tr w:rsidR="00536E32" w:rsidRPr="009860DC" w:rsidTr="00677E65">
        <w:tc>
          <w:tcPr>
            <w:tcW w:w="690" w:type="dxa"/>
          </w:tcPr>
          <w:p w:rsidR="00536E32" w:rsidRPr="00E2003B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547" w:type="dxa"/>
          </w:tcPr>
          <w:p w:rsidR="00536E32" w:rsidRPr="00E2003B" w:rsidRDefault="00536E32" w:rsidP="00536E32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Всего по разделу </w:t>
            </w: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650" w:type="dxa"/>
          </w:tcPr>
          <w:p w:rsidR="00536E32" w:rsidRPr="00E2003B" w:rsidRDefault="00536E32" w:rsidP="00536E32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36E32" w:rsidRPr="00E2003B" w:rsidRDefault="00536E32" w:rsidP="00536E32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36E32" w:rsidRPr="00E2003B" w:rsidRDefault="00536E32" w:rsidP="00536E32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677E65" w:rsidRPr="009860DC" w:rsidTr="00677E65">
        <w:tc>
          <w:tcPr>
            <w:tcW w:w="690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77" w:type="dxa"/>
            <w:gridSpan w:val="6"/>
          </w:tcPr>
          <w:p w:rsidR="00677E65" w:rsidRPr="00E2003B" w:rsidRDefault="00677E65" w:rsidP="009D4B0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Расходные обязательства, возникшие в результате принятия нормативных правовых актов </w:t>
            </w:r>
            <w:r w:rsidR="009D4B0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Администрации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 w:rsidR="009D4B0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E65" w:rsidRPr="009860DC" w:rsidTr="00677E65">
        <w:tc>
          <w:tcPr>
            <w:tcW w:w="690" w:type="dxa"/>
          </w:tcPr>
          <w:p w:rsidR="00677E65" w:rsidRPr="00E2003B" w:rsidRDefault="00677E65" w:rsidP="00DC064A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  <w:r w:rsidR="00DC064A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47" w:type="dxa"/>
          </w:tcPr>
          <w:p w:rsidR="00677E65" w:rsidRPr="00290B3C" w:rsidRDefault="00677E65" w:rsidP="00536E32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290B3C">
              <w:rPr>
                <w:rFonts w:eastAsia="Calibri"/>
                <w:kern w:val="2"/>
                <w:sz w:val="24"/>
                <w:szCs w:val="24"/>
                <w:lang w:eastAsia="en-US"/>
              </w:rPr>
              <w:t>Анализ штатных расписаний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Pr="00290B3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муниципальных учреждений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 w:rsidR="00DC064A" w:rsidRPr="00290B3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50" w:type="dxa"/>
          </w:tcPr>
          <w:p w:rsidR="00677E65" w:rsidRPr="00E2003B" w:rsidRDefault="00290B3C" w:rsidP="00536E32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МБУК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КСП ТР «КДЦ»</w:t>
            </w:r>
          </w:p>
        </w:tc>
        <w:tc>
          <w:tcPr>
            <w:tcW w:w="153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25 декабря</w:t>
            </w:r>
          </w:p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2018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35" w:type="dxa"/>
          </w:tcPr>
          <w:p w:rsidR="00677E65" w:rsidRPr="00677E65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highlight w:val="yellow"/>
                <w:lang w:eastAsia="en-US"/>
              </w:rPr>
            </w:pPr>
            <w:r w:rsidRPr="00CD28DC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675" w:type="dxa"/>
          </w:tcPr>
          <w:p w:rsidR="00677E65" w:rsidRPr="00CD28DC" w:rsidRDefault="009D4B08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677E65" w:rsidRPr="00CD28DC" w:rsidRDefault="009D4B08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536E32" w:rsidRPr="009860DC" w:rsidTr="00677E65">
        <w:tc>
          <w:tcPr>
            <w:tcW w:w="690" w:type="dxa"/>
          </w:tcPr>
          <w:p w:rsidR="00536E32" w:rsidRPr="00E2003B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547" w:type="dxa"/>
          </w:tcPr>
          <w:p w:rsidR="00536E32" w:rsidRPr="00290B3C" w:rsidRDefault="00536E32" w:rsidP="00536E32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Анализ производимых материальных затрат муниципальных учреждений Красновского</w:t>
            </w:r>
            <w:r w:rsidRPr="00290B3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50" w:type="dxa"/>
          </w:tcPr>
          <w:p w:rsidR="00536E32" w:rsidRPr="00E2003B" w:rsidRDefault="00536E32" w:rsidP="00536E32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МБУК КСП ТР «КДЦ»</w:t>
            </w:r>
          </w:p>
        </w:tc>
        <w:tc>
          <w:tcPr>
            <w:tcW w:w="1535" w:type="dxa"/>
          </w:tcPr>
          <w:p w:rsidR="00536E32" w:rsidRPr="00E2003B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25 декабря</w:t>
            </w:r>
          </w:p>
          <w:p w:rsidR="00536E32" w:rsidRPr="00E2003B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2018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3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290B3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47" w:type="dxa"/>
          </w:tcPr>
          <w:p w:rsidR="00290B3C" w:rsidRPr="00E2003B" w:rsidRDefault="00290B3C" w:rsidP="00290B3C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Анализ эффективности использования имущества, находящегося в собственности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, в рамках установленных полномочий</w:t>
            </w:r>
          </w:p>
        </w:tc>
        <w:tc>
          <w:tcPr>
            <w:tcW w:w="2650" w:type="dxa"/>
          </w:tcPr>
          <w:p w:rsidR="00290B3C" w:rsidRPr="00E2003B" w:rsidRDefault="00290B3C" w:rsidP="00290B3C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Главные распорядители средств бюджета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поселения, имеющие подведомственные учреждения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25 декабря</w:t>
            </w:r>
          </w:p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2018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b/>
                <w:strike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290B3C" w:rsidRPr="00CD28DC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290B3C" w:rsidRPr="00CD28DC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290B3C" w:rsidRPr="009860DC" w:rsidTr="00677E65">
        <w:tc>
          <w:tcPr>
            <w:tcW w:w="15167" w:type="dxa"/>
            <w:gridSpan w:val="7"/>
          </w:tcPr>
          <w:p w:rsidR="00290B3C" w:rsidRPr="00E2003B" w:rsidRDefault="00290B3C" w:rsidP="00290B3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II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. Направления по сокращению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муниципального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долга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547" w:type="dxa"/>
            <w:shd w:val="clear" w:color="auto" w:fill="auto"/>
          </w:tcPr>
          <w:p w:rsidR="00290B3C" w:rsidRPr="00E2003B" w:rsidRDefault="00290B3C" w:rsidP="001C7BAF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Всего по разделу </w:t>
            </w: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II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без учета пункта 2.1</w:t>
            </w:r>
          </w:p>
        </w:tc>
        <w:tc>
          <w:tcPr>
            <w:tcW w:w="2650" w:type="dxa"/>
            <w:shd w:val="clear" w:color="auto" w:fill="auto"/>
          </w:tcPr>
          <w:p w:rsidR="00290B3C" w:rsidRPr="00E2003B" w:rsidRDefault="00290B3C" w:rsidP="00092D90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  <w:shd w:val="clear" w:color="auto" w:fill="auto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535" w:type="dxa"/>
            <w:shd w:val="clear" w:color="auto" w:fill="auto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77" w:type="dxa"/>
            <w:gridSpan w:val="6"/>
            <w:shd w:val="clear" w:color="auto" w:fill="auto"/>
          </w:tcPr>
          <w:p w:rsidR="00290B3C" w:rsidRPr="00E2003B" w:rsidRDefault="00290B3C" w:rsidP="00290B3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Меры по сокращению расходов на обслуживание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муниципального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долга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47" w:type="dxa"/>
          </w:tcPr>
          <w:p w:rsidR="00290B3C" w:rsidRPr="00E2003B" w:rsidRDefault="00290B3C" w:rsidP="001C7BA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Направление дополнительных доходов, экономии по расходам и остатков средств бюджета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Тарасовского района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отчетного года на досрочное погашение долговых обязательств и (или) уменьшение планируемых заимствований</w:t>
            </w:r>
          </w:p>
        </w:tc>
        <w:tc>
          <w:tcPr>
            <w:tcW w:w="2650" w:type="dxa"/>
          </w:tcPr>
          <w:p w:rsidR="00290B3C" w:rsidRPr="00E2003B" w:rsidRDefault="00290B3C" w:rsidP="00290B3C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Администрация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477" w:type="dxa"/>
            <w:gridSpan w:val="6"/>
            <w:shd w:val="clear" w:color="auto" w:fill="auto"/>
          </w:tcPr>
          <w:p w:rsidR="00290B3C" w:rsidRPr="00E2003B" w:rsidRDefault="00290B3C" w:rsidP="001C7BAF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Мероприятия по оптимизации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муниципального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долга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547" w:type="dxa"/>
          </w:tcPr>
          <w:p w:rsidR="00290B3C" w:rsidRPr="00E2003B" w:rsidRDefault="00290B3C" w:rsidP="001C7BA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Направление остатков средств бюджета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Тарасовского района 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отчетного года на замещение рыночных заимствований</w:t>
            </w:r>
          </w:p>
        </w:tc>
        <w:tc>
          <w:tcPr>
            <w:tcW w:w="2650" w:type="dxa"/>
          </w:tcPr>
          <w:p w:rsidR="00290B3C" w:rsidRPr="00E2003B" w:rsidRDefault="00290B3C" w:rsidP="000842A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Администрация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547" w:type="dxa"/>
          </w:tcPr>
          <w:p w:rsidR="00290B3C" w:rsidRPr="00E2003B" w:rsidRDefault="00290B3C" w:rsidP="001C7BA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Итого по Плану без учета пункта 2.1 раздела </w:t>
            </w: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650" w:type="dxa"/>
          </w:tcPr>
          <w:p w:rsidR="00290B3C" w:rsidRPr="00E2003B" w:rsidRDefault="00290B3C" w:rsidP="00092D9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290B3C" w:rsidRPr="00E2003B" w:rsidRDefault="00290B3C" w:rsidP="00092D90">
            <w:pPr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290B3C" w:rsidRPr="00E2003B" w:rsidRDefault="00290B3C" w:rsidP="001C0B46">
            <w:pPr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</w:tbl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>*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6701B2">
        <w:rPr>
          <w:rFonts w:eastAsia="Calibri"/>
          <w:kern w:val="2"/>
          <w:sz w:val="28"/>
          <w:szCs w:val="28"/>
          <w:lang w:eastAsia="en-US"/>
        </w:rPr>
        <w:t>Финансовая оценка (бюджетный эффект) рассчитывается относительно показателям бюджета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="006C31CA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, утвержденным на 2018 год и на плановый период 2019 и 2020 годов, действующего 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решения Собрания депутатов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701B2">
        <w:rPr>
          <w:rFonts w:eastAsia="Calibri"/>
          <w:kern w:val="2"/>
          <w:sz w:val="28"/>
          <w:szCs w:val="28"/>
          <w:lang w:eastAsia="en-US"/>
        </w:rPr>
        <w:t>о бюджете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Тарасовского района</w:t>
      </w:r>
      <w:r w:rsidRPr="006701B2">
        <w:rPr>
          <w:rFonts w:eastAsia="Calibri"/>
          <w:kern w:val="2"/>
          <w:sz w:val="28"/>
          <w:szCs w:val="28"/>
          <w:lang w:eastAsia="en-US"/>
        </w:rPr>
        <w:t>:</w:t>
      </w:r>
    </w:p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6701B2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планируемое увеличение поступлений в бюджет</w:t>
      </w:r>
      <w:r w:rsidR="00290B3C" w:rsidRPr="00290B3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Тарасовского района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по итогам проведения мероприятия;</w:t>
      </w:r>
    </w:p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6701B2">
        <w:rPr>
          <w:rFonts w:eastAsia="Calibri"/>
          <w:kern w:val="2"/>
          <w:sz w:val="28"/>
          <w:szCs w:val="28"/>
          <w:lang w:val="en-US" w:eastAsia="en-US"/>
        </w:rPr>
        <w:t>II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расходов бюджета</w:t>
      </w:r>
      <w:r w:rsidR="00290B3C" w:rsidRPr="00290B3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Тарасовского района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по итогам проведения мероприятия; </w:t>
      </w:r>
    </w:p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6701B2">
        <w:rPr>
          <w:rFonts w:eastAsia="Calibri"/>
          <w:kern w:val="2"/>
          <w:sz w:val="28"/>
          <w:szCs w:val="28"/>
          <w:lang w:val="en-US" w:eastAsia="en-US"/>
        </w:rPr>
        <w:t>III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средств бюджета</w:t>
      </w:r>
      <w:r w:rsidR="00290B3C" w:rsidRPr="00290B3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31CA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="006C31CA" w:rsidRPr="006701B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по итогам проведения мероприятия. </w:t>
      </w:r>
    </w:p>
    <w:p w:rsidR="00B211C6" w:rsidRDefault="00B211C6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Показатель финансовой оценки устанавливается нарастающим итогом к данным 2016 года.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 Органы местного самоуправления, участвующие в реализации мероприятий по согласованию.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 Финансовая оценка будет определена по итогам реализации пункта 2.5 настоящей Программы.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 – показатель не заполняется.</w:t>
      </w:r>
    </w:p>
    <w:p w:rsidR="006A7CC5" w:rsidRDefault="006A7CC5" w:rsidP="006A7CC5">
      <w:pPr>
        <w:rPr>
          <w:sz w:val="28"/>
          <w:szCs w:val="28"/>
        </w:rPr>
      </w:pPr>
    </w:p>
    <w:p w:rsidR="00081651" w:rsidRDefault="00A26A3D" w:rsidP="00081651">
      <w:pPr>
        <w:pStyle w:val="ConsPlusNormal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1651" w:rsidRDefault="00081651" w:rsidP="00081651">
      <w:pPr>
        <w:pStyle w:val="ConsPlusNormal"/>
        <w:spacing w:line="252" w:lineRule="auto"/>
        <w:rPr>
          <w:sz w:val="28"/>
          <w:szCs w:val="28"/>
        </w:rPr>
      </w:pPr>
    </w:p>
    <w:p w:rsidR="00081651" w:rsidRDefault="00081651" w:rsidP="00081651">
      <w:pPr>
        <w:pStyle w:val="ConsPlusNormal"/>
        <w:spacing w:line="252" w:lineRule="auto"/>
        <w:rPr>
          <w:sz w:val="28"/>
          <w:szCs w:val="28"/>
        </w:rPr>
      </w:pPr>
    </w:p>
    <w:p w:rsidR="00081651" w:rsidRDefault="00081651" w:rsidP="00081651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81651" w:rsidRDefault="00536E32" w:rsidP="00081651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08165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="000816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816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Бадаев</w:t>
      </w:r>
    </w:p>
    <w:p w:rsidR="006A7CC5" w:rsidRDefault="00A26A3D" w:rsidP="00290B3C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A7CC5" w:rsidRDefault="006A7CC5" w:rsidP="00536E32">
      <w:pPr>
        <w:pageBreakBefore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2</w:t>
      </w:r>
    </w:p>
    <w:p w:rsidR="00081651" w:rsidRDefault="006A7CC5" w:rsidP="00536E32">
      <w:pPr>
        <w:ind w:left="10773"/>
        <w:jc w:val="right"/>
        <w:rPr>
          <w:sz w:val="28"/>
        </w:rPr>
      </w:pPr>
      <w:r>
        <w:rPr>
          <w:sz w:val="28"/>
          <w:szCs w:val="28"/>
        </w:rPr>
        <w:t xml:space="preserve">к </w:t>
      </w:r>
      <w:r w:rsidR="00A26A3D">
        <w:rPr>
          <w:sz w:val="28"/>
          <w:szCs w:val="28"/>
        </w:rPr>
        <w:t xml:space="preserve">постановлению Администрации </w:t>
      </w:r>
      <w:r w:rsidR="00536E32">
        <w:rPr>
          <w:bCs/>
          <w:sz w:val="28"/>
          <w:szCs w:val="28"/>
        </w:rPr>
        <w:t>Красновского</w:t>
      </w:r>
      <w:r w:rsidR="00081651">
        <w:rPr>
          <w:bCs/>
          <w:sz w:val="28"/>
          <w:szCs w:val="28"/>
        </w:rPr>
        <w:t xml:space="preserve"> сельского поселения</w:t>
      </w:r>
      <w:r w:rsidR="00081651">
        <w:rPr>
          <w:sz w:val="28"/>
        </w:rPr>
        <w:t xml:space="preserve"> </w:t>
      </w:r>
    </w:p>
    <w:p w:rsidR="006A7CC5" w:rsidRDefault="006A7CC5" w:rsidP="00536E32">
      <w:pPr>
        <w:ind w:left="10773"/>
        <w:jc w:val="right"/>
        <w:rPr>
          <w:sz w:val="28"/>
        </w:rPr>
      </w:pPr>
      <w:r>
        <w:rPr>
          <w:sz w:val="28"/>
        </w:rPr>
        <w:t xml:space="preserve">от </w:t>
      </w:r>
      <w:r w:rsidR="003679DD">
        <w:rPr>
          <w:sz w:val="28"/>
        </w:rPr>
        <w:t>16</w:t>
      </w:r>
      <w:r w:rsidR="00081651">
        <w:rPr>
          <w:sz w:val="28"/>
        </w:rPr>
        <w:t>.10.2018</w:t>
      </w:r>
      <w:r>
        <w:rPr>
          <w:sz w:val="28"/>
        </w:rPr>
        <w:t xml:space="preserve"> № </w:t>
      </w:r>
      <w:r w:rsidR="00536E32">
        <w:rPr>
          <w:sz w:val="28"/>
        </w:rPr>
        <w:t>80</w:t>
      </w:r>
    </w:p>
    <w:p w:rsidR="006A7CC5" w:rsidRDefault="006A7CC5" w:rsidP="006A7CC5">
      <w:pPr>
        <w:jc w:val="center"/>
        <w:rPr>
          <w:sz w:val="28"/>
          <w:szCs w:val="28"/>
        </w:rPr>
      </w:pP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 </w:t>
      </w:r>
    </w:p>
    <w:p w:rsidR="00081651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Программе оптимизации расходов бюджета</w:t>
      </w:r>
      <w:r w:rsidR="00081651">
        <w:rPr>
          <w:bCs/>
          <w:sz w:val="28"/>
          <w:szCs w:val="28"/>
        </w:rPr>
        <w:t xml:space="preserve"> </w:t>
      </w:r>
      <w:r w:rsidR="00536E32">
        <w:rPr>
          <w:bCs/>
          <w:sz w:val="28"/>
          <w:szCs w:val="28"/>
        </w:rPr>
        <w:t>Красновского</w:t>
      </w:r>
      <w:r w:rsidR="00081651">
        <w:rPr>
          <w:bCs/>
          <w:sz w:val="28"/>
          <w:szCs w:val="28"/>
        </w:rPr>
        <w:t xml:space="preserve"> сельского поселения</w:t>
      </w:r>
    </w:p>
    <w:p w:rsidR="008C162C" w:rsidRDefault="00A26A3D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Тарасовского района</w:t>
      </w:r>
      <w:r w:rsidR="006A7CC5">
        <w:rPr>
          <w:bCs/>
          <w:sz w:val="28"/>
          <w:szCs w:val="28"/>
        </w:rPr>
        <w:t xml:space="preserve"> </w:t>
      </w:r>
      <w:r w:rsidR="008C162C">
        <w:rPr>
          <w:bCs/>
          <w:sz w:val="28"/>
          <w:szCs w:val="28"/>
        </w:rPr>
        <w:t xml:space="preserve">и сокращению муниципального </w:t>
      </w:r>
    </w:p>
    <w:p w:rsidR="006A7CC5" w:rsidRDefault="008C162C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долга </w:t>
      </w:r>
      <w:r w:rsidR="00536E32">
        <w:rPr>
          <w:bCs/>
          <w:sz w:val="28"/>
          <w:szCs w:val="28"/>
        </w:rPr>
        <w:t>Красновского</w:t>
      </w:r>
      <w:r w:rsidR="00081651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до</w:t>
      </w:r>
      <w:r w:rsidR="006A7C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2020</w:t>
      </w:r>
      <w:r w:rsidR="006A7CC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_______ год</w:t>
      </w:r>
      <w:r>
        <w:rPr>
          <w:bCs/>
          <w:sz w:val="28"/>
          <w:szCs w:val="28"/>
          <w:u w:val="single"/>
        </w:rPr>
        <w:t xml:space="preserve"> </w:t>
      </w:r>
    </w:p>
    <w:p w:rsidR="006A7CC5" w:rsidRDefault="006A7CC5" w:rsidP="006A7CC5">
      <w:pPr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367"/>
        <w:gridCol w:w="2042"/>
        <w:gridCol w:w="957"/>
        <w:gridCol w:w="956"/>
        <w:gridCol w:w="1771"/>
        <w:gridCol w:w="1770"/>
        <w:gridCol w:w="1635"/>
        <w:gridCol w:w="2043"/>
      </w:tblGrid>
      <w:tr w:rsidR="006A7CC5" w:rsidTr="006A7CC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мероприятия*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Сроки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Финансовая оценка*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____ год (тыс. рублей)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Полученный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финансовый эффект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_____ год (тыс. 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Полу-</w:t>
            </w:r>
            <w:proofErr w:type="spellStart"/>
            <w:r>
              <w:rPr>
                <w:bCs/>
                <w:sz w:val="28"/>
                <w:szCs w:val="28"/>
              </w:rPr>
              <w:t>ченный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Приме-</w:t>
            </w:r>
            <w:proofErr w:type="spellStart"/>
            <w:r>
              <w:rPr>
                <w:bCs/>
                <w:sz w:val="28"/>
                <w:szCs w:val="28"/>
              </w:rPr>
              <w:t>чание</w:t>
            </w:r>
            <w:proofErr w:type="spellEnd"/>
            <w:r>
              <w:rPr>
                <w:bCs/>
                <w:sz w:val="28"/>
                <w:szCs w:val="28"/>
              </w:rPr>
              <w:t>***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A7CC5" w:rsidTr="006A7CC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план*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факт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</w:tr>
      <w:tr w:rsidR="006A7CC5" w:rsidTr="006A7C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</w:t>
            </w:r>
          </w:p>
        </w:tc>
      </w:tr>
      <w:tr w:rsidR="006A7CC5" w:rsidTr="006A7C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6A7CC5" w:rsidRDefault="006A7CC5" w:rsidP="006A7CC5">
      <w:pPr>
        <w:rPr>
          <w:rFonts w:eastAsia="Calibri"/>
          <w:sz w:val="28"/>
          <w:szCs w:val="28"/>
          <w:lang w:eastAsia="en-US"/>
        </w:rPr>
      </w:pP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 Заполняется в соответствии с приложением № 1 к настоящему </w:t>
      </w:r>
      <w:r w:rsidR="00A26A3D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 </w:t>
      </w:r>
      <w:r w:rsidR="008C162C">
        <w:rPr>
          <w:sz w:val="28"/>
          <w:szCs w:val="28"/>
        </w:rPr>
        <w:t>Указываются правовые, финансовые, организационные и иные инструменты, используемые для эффективного выполнения мероприятия</w:t>
      </w:r>
      <w:r>
        <w:rPr>
          <w:sz w:val="28"/>
          <w:szCs w:val="28"/>
        </w:rPr>
        <w:t>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 Заполняется в случае неисполнения плановых значений финансовой оценки за отчетный год или невыполнения мероприятия.</w:t>
      </w:r>
    </w:p>
    <w:p w:rsidR="00910302" w:rsidRDefault="00910302" w:rsidP="00A26A3D">
      <w:pPr>
        <w:tabs>
          <w:tab w:val="left" w:pos="9120"/>
        </w:tabs>
        <w:rPr>
          <w:sz w:val="28"/>
        </w:rPr>
      </w:pPr>
    </w:p>
    <w:p w:rsidR="00081651" w:rsidRDefault="00081651" w:rsidP="00081651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81651" w:rsidRDefault="00536E32" w:rsidP="00081651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B840B5">
        <w:rPr>
          <w:rFonts w:ascii="Times New Roman" w:hAnsi="Times New Roman" w:cs="Times New Roman"/>
          <w:sz w:val="28"/>
          <w:szCs w:val="28"/>
        </w:rPr>
        <w:t xml:space="preserve"> </w:t>
      </w:r>
      <w:r w:rsidR="0008165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B840B5">
        <w:rPr>
          <w:rFonts w:ascii="Times New Roman" w:hAnsi="Times New Roman" w:cs="Times New Roman"/>
          <w:sz w:val="28"/>
          <w:szCs w:val="28"/>
        </w:rPr>
        <w:t>Г</w:t>
      </w:r>
      <w:r w:rsidR="00081651">
        <w:rPr>
          <w:rFonts w:ascii="Times New Roman" w:hAnsi="Times New Roman" w:cs="Times New Roman"/>
          <w:sz w:val="28"/>
          <w:szCs w:val="28"/>
        </w:rPr>
        <w:t>.</w:t>
      </w:r>
      <w:r w:rsidR="00B840B5">
        <w:rPr>
          <w:rFonts w:ascii="Times New Roman" w:hAnsi="Times New Roman" w:cs="Times New Roman"/>
          <w:sz w:val="28"/>
          <w:szCs w:val="28"/>
        </w:rPr>
        <w:t>В</w:t>
      </w:r>
      <w:r w:rsidR="00081651">
        <w:rPr>
          <w:rFonts w:ascii="Times New Roman" w:hAnsi="Times New Roman" w:cs="Times New Roman"/>
          <w:sz w:val="28"/>
          <w:szCs w:val="28"/>
        </w:rPr>
        <w:t xml:space="preserve">. </w:t>
      </w:r>
      <w:r w:rsidR="00B840B5">
        <w:rPr>
          <w:rFonts w:ascii="Times New Roman" w:hAnsi="Times New Roman" w:cs="Times New Roman"/>
          <w:sz w:val="28"/>
          <w:szCs w:val="28"/>
        </w:rPr>
        <w:t>Бадаев</w:t>
      </w:r>
    </w:p>
    <w:p w:rsidR="00910302" w:rsidRDefault="00910302" w:rsidP="00B840B5">
      <w:pPr>
        <w:pageBreakBefore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081651" w:rsidRDefault="00910302" w:rsidP="00B840B5">
      <w:pPr>
        <w:ind w:left="10773"/>
        <w:jc w:val="right"/>
        <w:rPr>
          <w:sz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536E32">
        <w:rPr>
          <w:bCs/>
          <w:sz w:val="28"/>
          <w:szCs w:val="28"/>
        </w:rPr>
        <w:t>Красновского</w:t>
      </w:r>
      <w:r w:rsidR="00081651">
        <w:rPr>
          <w:bCs/>
          <w:sz w:val="28"/>
          <w:szCs w:val="28"/>
        </w:rPr>
        <w:t xml:space="preserve"> сельского поселения</w:t>
      </w:r>
      <w:r w:rsidR="00081651">
        <w:rPr>
          <w:sz w:val="28"/>
        </w:rPr>
        <w:t xml:space="preserve"> </w:t>
      </w:r>
    </w:p>
    <w:p w:rsidR="00910302" w:rsidRDefault="00910302" w:rsidP="00B840B5">
      <w:pPr>
        <w:ind w:left="10773"/>
        <w:jc w:val="right"/>
        <w:rPr>
          <w:sz w:val="28"/>
        </w:rPr>
      </w:pPr>
      <w:r>
        <w:rPr>
          <w:sz w:val="28"/>
        </w:rPr>
        <w:t xml:space="preserve">от </w:t>
      </w:r>
      <w:r w:rsidR="003679DD">
        <w:rPr>
          <w:sz w:val="28"/>
        </w:rPr>
        <w:t>16</w:t>
      </w:r>
      <w:r w:rsidR="00081651">
        <w:rPr>
          <w:sz w:val="28"/>
        </w:rPr>
        <w:t>.10.2018</w:t>
      </w:r>
      <w:r>
        <w:rPr>
          <w:sz w:val="28"/>
        </w:rPr>
        <w:t xml:space="preserve"> № </w:t>
      </w:r>
      <w:r w:rsidR="00B840B5">
        <w:rPr>
          <w:sz w:val="28"/>
        </w:rPr>
        <w:t>80</w:t>
      </w:r>
    </w:p>
    <w:p w:rsidR="00910302" w:rsidRDefault="00910302" w:rsidP="00A26A3D">
      <w:pPr>
        <w:tabs>
          <w:tab w:val="left" w:pos="9120"/>
        </w:tabs>
        <w:rPr>
          <w:sz w:val="28"/>
        </w:rPr>
      </w:pPr>
    </w:p>
    <w:p w:rsidR="00910302" w:rsidRPr="006701B2" w:rsidRDefault="00910302" w:rsidP="00910302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910302" w:rsidRDefault="00910302" w:rsidP="00910302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 xml:space="preserve">о реализации </w:t>
      </w:r>
      <w:r>
        <w:rPr>
          <w:rFonts w:eastAsia="Calibri"/>
          <w:kern w:val="2"/>
          <w:sz w:val="28"/>
          <w:szCs w:val="28"/>
          <w:lang w:eastAsia="en-US"/>
        </w:rPr>
        <w:t>П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лана мероприятий </w:t>
      </w:r>
      <w:r>
        <w:rPr>
          <w:rFonts w:eastAsia="Calibri"/>
          <w:kern w:val="2"/>
          <w:sz w:val="28"/>
          <w:szCs w:val="28"/>
          <w:lang w:eastAsia="en-US"/>
        </w:rPr>
        <w:t>по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081651" w:rsidRDefault="00910302" w:rsidP="00910302">
      <w:pPr>
        <w:jc w:val="center"/>
        <w:rPr>
          <w:bCs/>
          <w:sz w:val="28"/>
          <w:szCs w:val="28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>оптимизации расходов бюджета</w:t>
      </w:r>
      <w:r w:rsidR="00081651" w:rsidRPr="00081651">
        <w:rPr>
          <w:bCs/>
          <w:sz w:val="28"/>
          <w:szCs w:val="28"/>
        </w:rPr>
        <w:t xml:space="preserve"> </w:t>
      </w:r>
      <w:r w:rsidR="00536E32">
        <w:rPr>
          <w:bCs/>
          <w:sz w:val="28"/>
          <w:szCs w:val="28"/>
        </w:rPr>
        <w:t>Красновского</w:t>
      </w:r>
      <w:r w:rsidR="00081651">
        <w:rPr>
          <w:bCs/>
          <w:sz w:val="28"/>
          <w:szCs w:val="28"/>
        </w:rPr>
        <w:t xml:space="preserve"> сельского поселения</w:t>
      </w:r>
    </w:p>
    <w:p w:rsidR="00910302" w:rsidRDefault="00910302" w:rsidP="00910302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Тарасовского района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и сокращению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долга </w:t>
      </w:r>
    </w:p>
    <w:p w:rsidR="00910302" w:rsidRPr="006701B2" w:rsidRDefault="00536E32" w:rsidP="00910302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bCs/>
          <w:sz w:val="28"/>
          <w:szCs w:val="28"/>
        </w:rPr>
        <w:t>Красновского</w:t>
      </w:r>
      <w:r w:rsidR="00081651">
        <w:rPr>
          <w:bCs/>
          <w:sz w:val="28"/>
          <w:szCs w:val="28"/>
        </w:rPr>
        <w:t xml:space="preserve"> сельского поселения</w:t>
      </w:r>
      <w:r w:rsidR="00081651" w:rsidRPr="006701B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10302" w:rsidRPr="006701B2">
        <w:rPr>
          <w:rFonts w:eastAsia="Calibri"/>
          <w:kern w:val="2"/>
          <w:sz w:val="28"/>
          <w:szCs w:val="28"/>
          <w:lang w:eastAsia="en-US"/>
        </w:rPr>
        <w:t>до 2020 года</w:t>
      </w:r>
    </w:p>
    <w:p w:rsidR="00910302" w:rsidRPr="006701B2" w:rsidRDefault="00910302" w:rsidP="00910302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3492"/>
        <w:gridCol w:w="2084"/>
        <w:gridCol w:w="1807"/>
        <w:gridCol w:w="1252"/>
        <w:gridCol w:w="2254"/>
        <w:gridCol w:w="1220"/>
        <w:gridCol w:w="2360"/>
      </w:tblGrid>
      <w:tr w:rsidR="00910302" w:rsidRPr="0033324C" w:rsidTr="00EE4732">
        <w:tc>
          <w:tcPr>
            <w:tcW w:w="654" w:type="dxa"/>
            <w:vMerge w:val="restart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№</w:t>
            </w:r>
          </w:p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п/п*</w:t>
            </w:r>
          </w:p>
        </w:tc>
        <w:tc>
          <w:tcPr>
            <w:tcW w:w="3565" w:type="dxa"/>
            <w:vMerge w:val="restart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Наименование мероприятия*</w:t>
            </w:r>
          </w:p>
        </w:tc>
        <w:tc>
          <w:tcPr>
            <w:tcW w:w="2126" w:type="dxa"/>
            <w:vMerge w:val="restart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Ответственный исполнитель*</w:t>
            </w:r>
          </w:p>
        </w:tc>
        <w:tc>
          <w:tcPr>
            <w:tcW w:w="1843" w:type="dxa"/>
            <w:vMerge w:val="restart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Срок исполнения*</w:t>
            </w:r>
          </w:p>
        </w:tc>
        <w:tc>
          <w:tcPr>
            <w:tcW w:w="7229" w:type="dxa"/>
            <w:gridSpan w:val="4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Финансовая оценка (бюджетный эффект), </w:t>
            </w:r>
          </w:p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тыс. рублей</w:t>
            </w:r>
          </w:p>
        </w:tc>
      </w:tr>
      <w:tr w:rsidR="00910302" w:rsidRPr="0033324C" w:rsidTr="00EE4732">
        <w:tc>
          <w:tcPr>
            <w:tcW w:w="654" w:type="dxa"/>
            <w:vMerge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565" w:type="dxa"/>
            <w:vMerge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576" w:type="dxa"/>
            <w:gridSpan w:val="2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3653" w:type="dxa"/>
            <w:gridSpan w:val="2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2020 год</w:t>
            </w:r>
          </w:p>
        </w:tc>
      </w:tr>
      <w:tr w:rsidR="00910302" w:rsidRPr="0033324C" w:rsidTr="00EE4732">
        <w:tc>
          <w:tcPr>
            <w:tcW w:w="654" w:type="dxa"/>
            <w:vMerge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565" w:type="dxa"/>
            <w:vMerge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план*</w:t>
            </w:r>
          </w:p>
        </w:tc>
        <w:tc>
          <w:tcPr>
            <w:tcW w:w="2300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учтено в бюджете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 w:rsidR="00081651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на 2019 год и на плановый период 2020 </w:t>
            </w:r>
          </w:p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и 2021 годов</w:t>
            </w:r>
          </w:p>
        </w:tc>
        <w:tc>
          <w:tcPr>
            <w:tcW w:w="1244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план*</w:t>
            </w:r>
          </w:p>
        </w:tc>
        <w:tc>
          <w:tcPr>
            <w:tcW w:w="2409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учтено в бюджете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 w:rsidR="00081651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на 2019 год и на плановый период 2020 </w:t>
            </w:r>
          </w:p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и 2021 годов</w:t>
            </w:r>
          </w:p>
        </w:tc>
      </w:tr>
      <w:tr w:rsidR="00910302" w:rsidRPr="0033324C" w:rsidTr="00EE4732">
        <w:tc>
          <w:tcPr>
            <w:tcW w:w="654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65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0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44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8</w:t>
            </w:r>
          </w:p>
        </w:tc>
      </w:tr>
      <w:tr w:rsidR="00910302" w:rsidRPr="0033324C" w:rsidTr="00EE4732">
        <w:tc>
          <w:tcPr>
            <w:tcW w:w="654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565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10302" w:rsidRPr="00E2003B" w:rsidRDefault="00910302" w:rsidP="00EE47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910302" w:rsidRPr="006701B2" w:rsidRDefault="00910302" w:rsidP="00910302">
      <w:pPr>
        <w:tabs>
          <w:tab w:val="left" w:pos="9214"/>
          <w:tab w:val="left" w:pos="9639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910302" w:rsidRDefault="00910302" w:rsidP="00910302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910302" w:rsidRDefault="00910302" w:rsidP="00910302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081651" w:rsidRDefault="00081651" w:rsidP="00081651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02ED8" w:rsidRPr="009D4B08" w:rsidRDefault="00536E32" w:rsidP="00081651">
      <w:pPr>
        <w:pStyle w:val="ConsPlusNormal"/>
        <w:spacing w:line="252" w:lineRule="auto"/>
        <w:rPr>
          <w:sz w:val="28"/>
        </w:rPr>
        <w:sectPr w:rsidR="00402ED8" w:rsidRPr="009D4B08" w:rsidSect="00DA0387">
          <w:footerReference w:type="even" r:id="rId9"/>
          <w:footerReference w:type="default" r:id="rId10"/>
          <w:pgSz w:w="16840" w:h="11907" w:orient="landscape"/>
          <w:pgMar w:top="1304" w:right="709" w:bottom="851" w:left="1134" w:header="720" w:footer="720" w:gutter="0"/>
          <w:cols w:space="720"/>
          <w:docGrid w:linePitch="272"/>
        </w:sect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B840B5">
        <w:rPr>
          <w:rFonts w:ascii="Times New Roman" w:hAnsi="Times New Roman" w:cs="Times New Roman"/>
          <w:sz w:val="28"/>
          <w:szCs w:val="28"/>
        </w:rPr>
        <w:t xml:space="preserve"> </w:t>
      </w:r>
      <w:r w:rsidR="0008165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B840B5">
        <w:rPr>
          <w:rFonts w:ascii="Times New Roman" w:hAnsi="Times New Roman" w:cs="Times New Roman"/>
          <w:sz w:val="28"/>
          <w:szCs w:val="28"/>
        </w:rPr>
        <w:t>Г</w:t>
      </w:r>
      <w:r w:rsidR="00081651">
        <w:rPr>
          <w:rFonts w:ascii="Times New Roman" w:hAnsi="Times New Roman" w:cs="Times New Roman"/>
          <w:sz w:val="28"/>
          <w:szCs w:val="28"/>
        </w:rPr>
        <w:t>.</w:t>
      </w:r>
      <w:r w:rsidR="00B840B5">
        <w:rPr>
          <w:rFonts w:ascii="Times New Roman" w:hAnsi="Times New Roman" w:cs="Times New Roman"/>
          <w:sz w:val="28"/>
          <w:szCs w:val="28"/>
        </w:rPr>
        <w:t>В</w:t>
      </w:r>
      <w:r w:rsidR="00081651">
        <w:rPr>
          <w:rFonts w:ascii="Times New Roman" w:hAnsi="Times New Roman" w:cs="Times New Roman"/>
          <w:sz w:val="28"/>
          <w:szCs w:val="28"/>
        </w:rPr>
        <w:t xml:space="preserve">. </w:t>
      </w:r>
      <w:r w:rsidR="00B840B5">
        <w:rPr>
          <w:rFonts w:ascii="Times New Roman" w:hAnsi="Times New Roman" w:cs="Times New Roman"/>
          <w:sz w:val="28"/>
          <w:szCs w:val="28"/>
        </w:rPr>
        <w:t>Бадаев</w:t>
      </w:r>
      <w:r w:rsidR="004A22AB">
        <w:rPr>
          <w:sz w:val="28"/>
          <w:szCs w:val="28"/>
        </w:rPr>
        <w:t xml:space="preserve">  </w:t>
      </w:r>
    </w:p>
    <w:p w:rsidR="00402ED8" w:rsidRPr="00C327FC" w:rsidRDefault="00402ED8" w:rsidP="005B7B59">
      <w:pPr>
        <w:tabs>
          <w:tab w:val="left" w:pos="142"/>
          <w:tab w:val="left" w:pos="284"/>
          <w:tab w:val="left" w:pos="426"/>
          <w:tab w:val="left" w:pos="2552"/>
        </w:tabs>
        <w:ind w:left="5103"/>
        <w:jc w:val="right"/>
        <w:rPr>
          <w:sz w:val="28"/>
          <w:szCs w:val="28"/>
        </w:rPr>
      </w:pPr>
    </w:p>
    <w:sectPr w:rsidR="00402ED8" w:rsidRPr="00C327FC" w:rsidSect="00402ED8">
      <w:pgSz w:w="11907" w:h="16840"/>
      <w:pgMar w:top="1134" w:right="1304" w:bottom="709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1935" w:rsidRDefault="00501935">
      <w:r>
        <w:separator/>
      </w:r>
    </w:p>
  </w:endnote>
  <w:endnote w:type="continuationSeparator" w:id="0">
    <w:p w:rsidR="00501935" w:rsidRDefault="0050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387" w:rsidRPr="00DA0387" w:rsidRDefault="00DA0387" w:rsidP="00DA0387">
    <w:pPr>
      <w:pStyle w:val="a6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785214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Pr="00DA0387" w:rsidRDefault="00F24917" w:rsidP="005C5FF3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1935" w:rsidRDefault="00501935">
      <w:r>
        <w:separator/>
      </w:r>
    </w:p>
  </w:footnote>
  <w:footnote w:type="continuationSeparator" w:id="0">
    <w:p w:rsidR="00501935" w:rsidRDefault="0050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CC5"/>
    <w:rsid w:val="00005F5A"/>
    <w:rsid w:val="00022134"/>
    <w:rsid w:val="000262C6"/>
    <w:rsid w:val="00030D84"/>
    <w:rsid w:val="000370DF"/>
    <w:rsid w:val="00050C68"/>
    <w:rsid w:val="0005372C"/>
    <w:rsid w:val="00054D8B"/>
    <w:rsid w:val="000559D5"/>
    <w:rsid w:val="00060F3C"/>
    <w:rsid w:val="00062115"/>
    <w:rsid w:val="000632F8"/>
    <w:rsid w:val="00065FE7"/>
    <w:rsid w:val="00077EAB"/>
    <w:rsid w:val="000808D6"/>
    <w:rsid w:val="00081651"/>
    <w:rsid w:val="000842A5"/>
    <w:rsid w:val="00092D90"/>
    <w:rsid w:val="000A1C81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27F0"/>
    <w:rsid w:val="00153B21"/>
    <w:rsid w:val="001737D2"/>
    <w:rsid w:val="00192007"/>
    <w:rsid w:val="00196A8E"/>
    <w:rsid w:val="001B0AF2"/>
    <w:rsid w:val="001C0B46"/>
    <w:rsid w:val="001C1D98"/>
    <w:rsid w:val="001C7BAF"/>
    <w:rsid w:val="001D2690"/>
    <w:rsid w:val="001E706B"/>
    <w:rsid w:val="001F4BE3"/>
    <w:rsid w:val="001F5814"/>
    <w:rsid w:val="001F6D02"/>
    <w:rsid w:val="00205F6B"/>
    <w:rsid w:val="00215E6D"/>
    <w:rsid w:val="002504E8"/>
    <w:rsid w:val="00254382"/>
    <w:rsid w:val="0027031E"/>
    <w:rsid w:val="0028703B"/>
    <w:rsid w:val="00290B3C"/>
    <w:rsid w:val="0029719A"/>
    <w:rsid w:val="002A2062"/>
    <w:rsid w:val="002A31A1"/>
    <w:rsid w:val="002B6527"/>
    <w:rsid w:val="002C135C"/>
    <w:rsid w:val="002C42C1"/>
    <w:rsid w:val="002C5E60"/>
    <w:rsid w:val="002D1C50"/>
    <w:rsid w:val="002E65D5"/>
    <w:rsid w:val="002F63E3"/>
    <w:rsid w:val="002F74D7"/>
    <w:rsid w:val="0030124B"/>
    <w:rsid w:val="00313D3A"/>
    <w:rsid w:val="0031418A"/>
    <w:rsid w:val="00341FC1"/>
    <w:rsid w:val="00356794"/>
    <w:rsid w:val="003679DD"/>
    <w:rsid w:val="0037040B"/>
    <w:rsid w:val="003921D8"/>
    <w:rsid w:val="003B2193"/>
    <w:rsid w:val="003F7A8B"/>
    <w:rsid w:val="00402ED8"/>
    <w:rsid w:val="00407B71"/>
    <w:rsid w:val="00425061"/>
    <w:rsid w:val="0043686A"/>
    <w:rsid w:val="00441069"/>
    <w:rsid w:val="00444636"/>
    <w:rsid w:val="00453869"/>
    <w:rsid w:val="00470D2F"/>
    <w:rsid w:val="004711EC"/>
    <w:rsid w:val="00480BC7"/>
    <w:rsid w:val="004871AA"/>
    <w:rsid w:val="004A22AB"/>
    <w:rsid w:val="004B6A5C"/>
    <w:rsid w:val="004E78FD"/>
    <w:rsid w:val="004F7011"/>
    <w:rsid w:val="00501935"/>
    <w:rsid w:val="00515D9C"/>
    <w:rsid w:val="005240AF"/>
    <w:rsid w:val="00531FBD"/>
    <w:rsid w:val="0053366A"/>
    <w:rsid w:val="00536E32"/>
    <w:rsid w:val="005400E3"/>
    <w:rsid w:val="00543D16"/>
    <w:rsid w:val="00547AB9"/>
    <w:rsid w:val="005818E2"/>
    <w:rsid w:val="00581BC7"/>
    <w:rsid w:val="00587BF6"/>
    <w:rsid w:val="005916C2"/>
    <w:rsid w:val="005B7B59"/>
    <w:rsid w:val="005C5FF3"/>
    <w:rsid w:val="005E5E94"/>
    <w:rsid w:val="00602BFB"/>
    <w:rsid w:val="00606A34"/>
    <w:rsid w:val="00611679"/>
    <w:rsid w:val="00613D7D"/>
    <w:rsid w:val="006564DB"/>
    <w:rsid w:val="00660EE3"/>
    <w:rsid w:val="00676B57"/>
    <w:rsid w:val="00677E65"/>
    <w:rsid w:val="00683214"/>
    <w:rsid w:val="006A7CC5"/>
    <w:rsid w:val="006B0E35"/>
    <w:rsid w:val="006C31CA"/>
    <w:rsid w:val="007001E4"/>
    <w:rsid w:val="00707BEF"/>
    <w:rsid w:val="007120F8"/>
    <w:rsid w:val="00715DC6"/>
    <w:rsid w:val="007219F0"/>
    <w:rsid w:val="007730B1"/>
    <w:rsid w:val="00782222"/>
    <w:rsid w:val="00785214"/>
    <w:rsid w:val="00792802"/>
    <w:rsid w:val="007936ED"/>
    <w:rsid w:val="007B6388"/>
    <w:rsid w:val="007C0A5F"/>
    <w:rsid w:val="007C5D00"/>
    <w:rsid w:val="007D254C"/>
    <w:rsid w:val="007F2F45"/>
    <w:rsid w:val="00803F3C"/>
    <w:rsid w:val="00804CFE"/>
    <w:rsid w:val="00811C94"/>
    <w:rsid w:val="00811CF1"/>
    <w:rsid w:val="00817471"/>
    <w:rsid w:val="008438D7"/>
    <w:rsid w:val="008455CE"/>
    <w:rsid w:val="00860E5A"/>
    <w:rsid w:val="00867AB6"/>
    <w:rsid w:val="00891A7D"/>
    <w:rsid w:val="008A26EE"/>
    <w:rsid w:val="008B6AD3"/>
    <w:rsid w:val="008C162C"/>
    <w:rsid w:val="008D1DCD"/>
    <w:rsid w:val="008E26CF"/>
    <w:rsid w:val="008E79B3"/>
    <w:rsid w:val="008F7752"/>
    <w:rsid w:val="00900E4D"/>
    <w:rsid w:val="00910044"/>
    <w:rsid w:val="00910302"/>
    <w:rsid w:val="009122B1"/>
    <w:rsid w:val="00913129"/>
    <w:rsid w:val="00917C70"/>
    <w:rsid w:val="009228DF"/>
    <w:rsid w:val="009231CD"/>
    <w:rsid w:val="00924E84"/>
    <w:rsid w:val="00942CF4"/>
    <w:rsid w:val="009438E3"/>
    <w:rsid w:val="00947FCC"/>
    <w:rsid w:val="009731F7"/>
    <w:rsid w:val="00985A10"/>
    <w:rsid w:val="009D11D7"/>
    <w:rsid w:val="009D2C58"/>
    <w:rsid w:val="009D4B08"/>
    <w:rsid w:val="00A061D7"/>
    <w:rsid w:val="00A12220"/>
    <w:rsid w:val="00A26A3D"/>
    <w:rsid w:val="00A30E81"/>
    <w:rsid w:val="00A34804"/>
    <w:rsid w:val="00A62643"/>
    <w:rsid w:val="00A67B50"/>
    <w:rsid w:val="00A941CF"/>
    <w:rsid w:val="00A96675"/>
    <w:rsid w:val="00AE2601"/>
    <w:rsid w:val="00B11424"/>
    <w:rsid w:val="00B211C6"/>
    <w:rsid w:val="00B22F6A"/>
    <w:rsid w:val="00B31114"/>
    <w:rsid w:val="00B35935"/>
    <w:rsid w:val="00B37E63"/>
    <w:rsid w:val="00B444A2"/>
    <w:rsid w:val="00B62CFB"/>
    <w:rsid w:val="00B72D61"/>
    <w:rsid w:val="00B8231A"/>
    <w:rsid w:val="00B840B5"/>
    <w:rsid w:val="00B92BAF"/>
    <w:rsid w:val="00BB55C0"/>
    <w:rsid w:val="00BC0920"/>
    <w:rsid w:val="00BE334B"/>
    <w:rsid w:val="00BF39F0"/>
    <w:rsid w:val="00C05D88"/>
    <w:rsid w:val="00C11FDF"/>
    <w:rsid w:val="00C523C5"/>
    <w:rsid w:val="00C572C4"/>
    <w:rsid w:val="00C731BB"/>
    <w:rsid w:val="00C75CB8"/>
    <w:rsid w:val="00C93C3B"/>
    <w:rsid w:val="00CA151C"/>
    <w:rsid w:val="00CB1900"/>
    <w:rsid w:val="00CB43C1"/>
    <w:rsid w:val="00CD077D"/>
    <w:rsid w:val="00CD28DC"/>
    <w:rsid w:val="00CE5183"/>
    <w:rsid w:val="00D00358"/>
    <w:rsid w:val="00D7206E"/>
    <w:rsid w:val="00D73323"/>
    <w:rsid w:val="00D85B1D"/>
    <w:rsid w:val="00DA0387"/>
    <w:rsid w:val="00DB4D6B"/>
    <w:rsid w:val="00DC064A"/>
    <w:rsid w:val="00DC2302"/>
    <w:rsid w:val="00DE50C1"/>
    <w:rsid w:val="00DF1E36"/>
    <w:rsid w:val="00E04378"/>
    <w:rsid w:val="00E12773"/>
    <w:rsid w:val="00E138E0"/>
    <w:rsid w:val="00E3132E"/>
    <w:rsid w:val="00E61F30"/>
    <w:rsid w:val="00E657E1"/>
    <w:rsid w:val="00E67DF0"/>
    <w:rsid w:val="00E70A96"/>
    <w:rsid w:val="00E7274C"/>
    <w:rsid w:val="00E74E00"/>
    <w:rsid w:val="00E75C57"/>
    <w:rsid w:val="00E76A4E"/>
    <w:rsid w:val="00E86F85"/>
    <w:rsid w:val="00E91A83"/>
    <w:rsid w:val="00E9404C"/>
    <w:rsid w:val="00E9626F"/>
    <w:rsid w:val="00EC40AD"/>
    <w:rsid w:val="00EC57D8"/>
    <w:rsid w:val="00ED72D3"/>
    <w:rsid w:val="00EE4732"/>
    <w:rsid w:val="00EF29AB"/>
    <w:rsid w:val="00EF56AF"/>
    <w:rsid w:val="00F02C40"/>
    <w:rsid w:val="00F15AC7"/>
    <w:rsid w:val="00F24917"/>
    <w:rsid w:val="00F30D40"/>
    <w:rsid w:val="00F410DF"/>
    <w:rsid w:val="00F8225E"/>
    <w:rsid w:val="00F86418"/>
    <w:rsid w:val="00F9297B"/>
    <w:rsid w:val="00FA3F07"/>
    <w:rsid w:val="00FA6611"/>
    <w:rsid w:val="00FC10F5"/>
    <w:rsid w:val="00FC4707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00C6C8-B670-4955-9D1E-4B18BD65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214"/>
  </w:style>
  <w:style w:type="paragraph" w:styleId="1">
    <w:name w:val="heading 1"/>
    <w:basedOn w:val="a"/>
    <w:next w:val="a"/>
    <w:link w:val="10"/>
    <w:qFormat/>
    <w:rsid w:val="0078521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005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5214"/>
    <w:rPr>
      <w:sz w:val="28"/>
    </w:rPr>
  </w:style>
  <w:style w:type="paragraph" w:styleId="a5">
    <w:name w:val="Body Text Indent"/>
    <w:basedOn w:val="a"/>
    <w:rsid w:val="0078521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85214"/>
    <w:pPr>
      <w:jc w:val="center"/>
    </w:pPr>
    <w:rPr>
      <w:sz w:val="28"/>
    </w:rPr>
  </w:style>
  <w:style w:type="paragraph" w:styleId="a6">
    <w:name w:val="footer"/>
    <w:basedOn w:val="a"/>
    <w:link w:val="a7"/>
    <w:rsid w:val="00785214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78521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85214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7">
    <w:name w:val="Нижний колонтитул Знак"/>
    <w:basedOn w:val="a0"/>
    <w:link w:val="a6"/>
    <w:rsid w:val="00DA0387"/>
  </w:style>
  <w:style w:type="character" w:customStyle="1" w:styleId="a4">
    <w:name w:val="Основной текст Знак"/>
    <w:link w:val="a3"/>
    <w:rsid w:val="007D254C"/>
    <w:rPr>
      <w:sz w:val="28"/>
    </w:rPr>
  </w:style>
  <w:style w:type="character" w:customStyle="1" w:styleId="11">
    <w:name w:val="Заголовок №1_"/>
    <w:link w:val="12"/>
    <w:locked/>
    <w:rsid w:val="007D254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7D254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20">
    <w:name w:val="Заголовок 2 Знак"/>
    <w:link w:val="2"/>
    <w:rsid w:val="00005F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712CD-1F00-4506-B3DE-51FC3F00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cp:lastModifiedBy>Pai Pinky</cp:lastModifiedBy>
  <cp:revision>2</cp:revision>
  <cp:lastPrinted>2018-10-16T06:03:00Z</cp:lastPrinted>
  <dcterms:created xsi:type="dcterms:W3CDTF">2025-07-09T22:14:00Z</dcterms:created>
  <dcterms:modified xsi:type="dcterms:W3CDTF">2025-07-09T22:14:00Z</dcterms:modified>
</cp:coreProperties>
</file>